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A536" w:rsidR="0061148E" w:rsidRPr="00C61931" w:rsidRDefault="00CA6E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CF5E" w:rsidR="0061148E" w:rsidRPr="00C61931" w:rsidRDefault="00CA6E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A966E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D1E85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AA3CE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B3851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1D4E4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71CA4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A1A7B" w:rsidR="00B87ED3" w:rsidRPr="00944D28" w:rsidRDefault="00CA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4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98BA3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F1393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31501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FCFC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1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88930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21A6A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D56AE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6A2BB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2C47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AAB0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ACC4A" w:rsidR="00B87ED3" w:rsidRPr="00944D28" w:rsidRDefault="00CA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E3EE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E1A9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EA2A4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055C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5C6A8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CF0C1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C3F61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8B0B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2571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7685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2D44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885F9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5A426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980F9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D654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A3B14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F4F1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00A3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6F16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3B14" w:rsidR="00B87ED3" w:rsidRPr="00944D28" w:rsidRDefault="00CA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8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E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