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F5EC" w:rsidR="0061148E" w:rsidRPr="00F46099" w:rsidRDefault="00A22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CF1CC" w:rsidR="0061148E" w:rsidRPr="00F46099" w:rsidRDefault="00A22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1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6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F1C54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442F8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58C65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7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62AF4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3CBF7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13A04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9ED72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1FBA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016C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D7316" w:rsidR="00B87ED3" w:rsidRPr="00944D28" w:rsidRDefault="00A2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FBD9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FCAD5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D1F65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687A4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1F9B8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9670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31AA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B140B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36B3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0230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9AB09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2EE95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B21A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1547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847A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4CD1C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E796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C7C8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3B3EB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D78DF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B3AF6" w:rsidR="00B87ED3" w:rsidRPr="00944D28" w:rsidRDefault="00A2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2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