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0EB37" w:rsidR="0061148E" w:rsidRPr="0035681E" w:rsidRDefault="00E47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9E14" w:rsidR="0061148E" w:rsidRPr="0035681E" w:rsidRDefault="00E47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C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AF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2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82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2A0BB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1BC01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9E3FB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0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A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9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BE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21FF1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D43022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5170C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E23CC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69A17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C1A1D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F2D20" w:rsidR="00B87ED3" w:rsidRPr="00944D28" w:rsidRDefault="00E47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7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2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28AA2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E0D6B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438CF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09578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A71FC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C89FD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BD69F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D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5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4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11EBA" w:rsidR="00B87ED3" w:rsidRPr="00944D28" w:rsidRDefault="00E47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11913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F9963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9677C5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3AB126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08D96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2E8A7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4811C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D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4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9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5E6F6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39E1C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FF361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F54C0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08884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0D68C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16FFA2" w:rsidR="00B87ED3" w:rsidRPr="00944D28" w:rsidRDefault="00E47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8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2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3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E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