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FAAB" w:rsidR="0061148E" w:rsidRPr="0035681E" w:rsidRDefault="00862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A7CC" w:rsidR="0061148E" w:rsidRPr="0035681E" w:rsidRDefault="00862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657AF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9061C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3C7F2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61B1C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A7248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CEACE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33CDE" w:rsidR="00CD0676" w:rsidRPr="00944D28" w:rsidRDefault="00862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0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C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7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BDD53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C0A61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4DF01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E66E9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D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C1B0C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71FB5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445B3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EF4A5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E2C6C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77F9F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CB660" w:rsidR="00B87ED3" w:rsidRPr="00944D28" w:rsidRDefault="008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CBD7B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04BCC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7E813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53E03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BF94B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A45D5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7363D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3C0C5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5CCF5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4DB16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6DF31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14700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00E57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03497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59428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73B14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50B13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E67EB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0E83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F6EDD" w:rsidR="00B87ED3" w:rsidRPr="00944D28" w:rsidRDefault="008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A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02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2022-10-28T06:30:00.0000000Z</dcterms:modified>
</coreProperties>
</file>