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BA198" w:rsidR="0061148E" w:rsidRPr="008F69F5" w:rsidRDefault="00707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E7CF" w:rsidR="0061148E" w:rsidRPr="008F69F5" w:rsidRDefault="00707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C37F6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1D15C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ABFA7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486D4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90139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A359C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DF83E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5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0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4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AC2DD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78B73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93B79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A88D2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9FD8F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31F51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A8A66" w:rsidR="00B87ED3" w:rsidRPr="008F69F5" w:rsidRDefault="00707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BC5E8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BCA0C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49167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D4724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3889A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D77BC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0EA81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94041" w:rsidR="00B87ED3" w:rsidRPr="00944D28" w:rsidRDefault="0070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8B3F3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9550C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313FE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68ADD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9B00D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A8F1B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0F9EF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5D90" w:rsidR="00B87ED3" w:rsidRPr="00944D28" w:rsidRDefault="0070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A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2FE1F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B37C8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93A8A" w:rsidR="00B87ED3" w:rsidRPr="008F69F5" w:rsidRDefault="00707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EC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DE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FC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D7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B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D0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