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311F" w:rsidR="0061148E" w:rsidRPr="00944D28" w:rsidRDefault="004A6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DDFB" w:rsidR="0061148E" w:rsidRPr="004A7085" w:rsidRDefault="004A6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B713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769C2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F66E5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28552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29CEE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0B091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A685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C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0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EAFDD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C6FAC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684C6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99736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84F6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EA199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7A4A9" w:rsidR="00B87ED3" w:rsidRPr="00944D28" w:rsidRDefault="004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D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E716" w:rsidR="00B87ED3" w:rsidRPr="00944D28" w:rsidRDefault="004A6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0FAEE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7AD0B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65570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B248A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CE9C6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7047A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2EC88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7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1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D01BA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4C22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DC26F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FD09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0CAF0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0C419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81F08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84417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BF558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B728" w:rsidR="00B87ED3" w:rsidRPr="00944D28" w:rsidRDefault="004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E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2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2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9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A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