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2151" w:rsidR="0061148E" w:rsidRPr="00944D28" w:rsidRDefault="000B3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51D9" w:rsidR="0061148E" w:rsidRPr="004A7085" w:rsidRDefault="000B3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6E510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CE1DE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8D98E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31C0E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55641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8ECB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93BD2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01892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55C74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CA6E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51535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3AD68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0301A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26615" w:rsidR="00B87ED3" w:rsidRPr="00944D28" w:rsidRDefault="000B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C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2DEA5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312BD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3AC6E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76B87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950C7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BBBDC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B70B2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D02D5" w:rsidR="00B87ED3" w:rsidRPr="00944D28" w:rsidRDefault="000B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4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8029E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A2D0F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356A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1EDCE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FA6CD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07F30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020F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F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C9D34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004C4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489D3" w:rsidR="00B87ED3" w:rsidRPr="00944D28" w:rsidRDefault="000B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5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2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7F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B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8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3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