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4F1F" w:rsidR="0061148E" w:rsidRPr="002E6F3C" w:rsidRDefault="00A44D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87EA" w:rsidR="0061148E" w:rsidRPr="002E6F3C" w:rsidRDefault="00A44D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E8947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9DE73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C9CBF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63A77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07656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0AD86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BBC9E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549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7AA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37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A1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86B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B8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F1A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74040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843DC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334B5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EAA7C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5B4AA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53CC5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00F2F" w:rsidR="00B87ED3" w:rsidRPr="00616C8D" w:rsidRDefault="00A44D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8A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3A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C0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2C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BB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935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78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B355C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DAEDB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BCBD1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21706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A5302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1F2B2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D73FB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B55F" w:rsidR="00B87ED3" w:rsidRPr="00616C8D" w:rsidRDefault="00A44D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9E0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F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2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5F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9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10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38880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8D5D2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E79EE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6B23B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813BE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F99F6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599C0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6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F98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5A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8D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4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233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84D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2FBFB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FB992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EC3C8" w:rsidR="00B87ED3" w:rsidRPr="00616C8D" w:rsidRDefault="00A44D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529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903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A7D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5C8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C1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ED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9A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3B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752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F79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05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4D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