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AD369E" w:rsidR="002B5F47" w:rsidRPr="004A7085" w:rsidRDefault="00A81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A330B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6CAF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875D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EAA8E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9B420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B8E9E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4CEAA" w:rsidR="00B87ED3" w:rsidRPr="00944D28" w:rsidRDefault="00A8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1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8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6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41DE6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B455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B40A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38CD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04FD2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5040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5D519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2BAF6" w:rsidR="00B87ED3" w:rsidRPr="00944D28" w:rsidRDefault="00A8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125A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EA9AF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39434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395E5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C2278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08990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B7600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1C14F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33B3C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D2DB0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BD40C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B7C0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8C97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F4074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B9DF2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D283A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DF9D9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448F1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60782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5FB8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55B4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FF466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6017A" w:rsidR="00B87ED3" w:rsidRPr="00944D28" w:rsidRDefault="00A8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4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2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7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C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6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3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2D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