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F961" w:rsidR="0061148E" w:rsidRPr="00AB5B49" w:rsidRDefault="00F11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4B1E" w:rsidR="0061148E" w:rsidRPr="00AB5B49" w:rsidRDefault="00F11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1D4EA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AFFCF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30781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AC3F8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E805F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E14CB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9ADD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3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0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0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B43ED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803F5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CF9A3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AF1A7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E9367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91CE4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CD02B" w:rsidR="00B87ED3" w:rsidRPr="00944D28" w:rsidRDefault="00F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1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6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403BA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FA534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08B1C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E146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4DC52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DA4E1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0B06D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F368" w:rsidR="00B87ED3" w:rsidRPr="00944D28" w:rsidRDefault="00F11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C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7FE8C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F0B1B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187AC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74B54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465C0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7291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EFE28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E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1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A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151B6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B935A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E1B00" w:rsidR="00B87ED3" w:rsidRPr="00944D28" w:rsidRDefault="00F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D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F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A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B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E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E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