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3F77E" w:rsidR="0061148E" w:rsidRPr="00F46099" w:rsidRDefault="002C6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0701" w:rsidR="0061148E" w:rsidRPr="00F46099" w:rsidRDefault="002C6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3BB1E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29A1E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72974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7CC32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726D7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467C8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9B6F9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BAA3" w:rsidR="00B87ED3" w:rsidRPr="00944D28" w:rsidRDefault="002C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E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5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C5748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3EFFF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26E34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161FE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4546E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66EC6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9E933" w:rsidR="00B87ED3" w:rsidRPr="00944D28" w:rsidRDefault="002C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A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9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7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0BECF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F0237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CD969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EDB0F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CD6EA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A0BF4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8D73E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6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D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99180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D0F7C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4637A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12B0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484A2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80222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1B5B3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9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1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4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71814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D256F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050BC" w:rsidR="00B87ED3" w:rsidRPr="00944D28" w:rsidRDefault="002C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2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C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9C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D6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6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2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CE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