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C391" w:rsidR="0061148E" w:rsidRPr="00F46099" w:rsidRDefault="00486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CFB3" w:rsidR="0061148E" w:rsidRPr="00F46099" w:rsidRDefault="00486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132C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892DF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84C5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7E9F4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E084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FC085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80C8F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1C61" w:rsidR="00B87ED3" w:rsidRPr="00944D28" w:rsidRDefault="00486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8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C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70498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E3950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AA53E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ABBF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782AB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C5A4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FB5B" w:rsidR="00B87ED3" w:rsidRPr="00944D28" w:rsidRDefault="0048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BE0A" w:rsidR="00B87ED3" w:rsidRPr="00944D28" w:rsidRDefault="00486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3A0C" w:rsidR="00B87ED3" w:rsidRPr="00944D28" w:rsidRDefault="00486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98B6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D812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9B35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CAA86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3554A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222B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8FF88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2F949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9BCD2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91C52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5F20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665A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3699F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5F93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FF69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1B8DD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CB43A" w:rsidR="00B87ED3" w:rsidRPr="00944D28" w:rsidRDefault="0048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2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C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1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B2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