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0CEAC" w:rsidR="0061148E" w:rsidRPr="00177744" w:rsidRDefault="001D6D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5EE2" w:rsidR="0061148E" w:rsidRPr="00177744" w:rsidRDefault="001D6D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6A967C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9C9B1C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7B12B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9EBA40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50D78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E1629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5DD8E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1B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F74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24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5B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62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4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1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8791E4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CBC431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73EEA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ADC082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EF4A5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0457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6C6F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4A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32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45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F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8C4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6D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8CE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2891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2A33E2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5D6A23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4C11A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F9CBAA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845E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0BAC11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B3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55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BD8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80E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07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0FB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4E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F11E5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A4397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564786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A821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D80D5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6E4F6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0E57B4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E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3E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2A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1E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5D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2A9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47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8A841F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14CD8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60EDB1" w:rsidR="00B87ED3" w:rsidRPr="00177744" w:rsidRDefault="001D6D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91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70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1B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5F30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FB6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8D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8B5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90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6E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C6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DD6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6D1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