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3633" w:rsidR="0061148E" w:rsidRPr="008F69F5" w:rsidRDefault="00CA0A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3B40" w:rsidR="0061148E" w:rsidRPr="008F69F5" w:rsidRDefault="00CA0A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EC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32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C7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31E16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16876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E3FEA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E1EF4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A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4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3EBE8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E4588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661C3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CDBBB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E36B4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20206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F90C8" w:rsidR="00B87ED3" w:rsidRPr="008F69F5" w:rsidRDefault="00CA0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E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1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AA20A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71C00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B019A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CC815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6A716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E39DE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55E5E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7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9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1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A595B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8EC12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5D32C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348E7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4319E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1A5EB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A16EF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3D555" w:rsidR="00B87ED3" w:rsidRPr="00944D28" w:rsidRDefault="00CA0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0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7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945AC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1FEFC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11C53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348D6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8C88F" w:rsidR="00B87ED3" w:rsidRPr="008F69F5" w:rsidRDefault="00CA0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79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A7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2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2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F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A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