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5CC9C" w:rsidR="0061148E" w:rsidRPr="008F69F5" w:rsidRDefault="004B45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B0865" w:rsidR="0061148E" w:rsidRPr="008F69F5" w:rsidRDefault="004B45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DE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AA7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A11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2C0DE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FA4A0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8DC55D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3D7642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4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B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EC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5CCC6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00767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C17EF3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0FA85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3F3778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2991D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2A4AA" w:rsidR="00B87ED3" w:rsidRPr="008F69F5" w:rsidRDefault="004B45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D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8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0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C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8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3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AFE23D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02D5E5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EF75C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E9A5B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C53DD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831E3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C7166D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6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E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6C957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F89FE0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F6A950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46D15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0CE45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321BD7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DC5E1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A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9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334AE2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D6E20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D7156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0DAA5D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92EA78" w:rsidR="00B87ED3" w:rsidRPr="008F69F5" w:rsidRDefault="004B45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8B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8E1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C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45A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