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1944" w:rsidR="0061148E" w:rsidRPr="00944D28" w:rsidRDefault="00453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7425E" w:rsidR="0061148E" w:rsidRPr="004A7085" w:rsidRDefault="00453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A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55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93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6E22C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DD6C9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AA1E0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B9CD9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3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F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F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5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0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00602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5E04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4CA30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0122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FF9E2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9DF6A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93FE9" w:rsidR="00B87ED3" w:rsidRPr="00944D28" w:rsidRDefault="00453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7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D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2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5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F41F8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8A24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34877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E5332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E3259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774C4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39598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A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E6B6" w:rsidR="00B87ED3" w:rsidRPr="00944D28" w:rsidRDefault="00453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2019" w:rsidR="00B87ED3" w:rsidRPr="00944D28" w:rsidRDefault="00453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7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DA529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7A43B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1D0DB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92FB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756BB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1FBF2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49362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4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B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67B8F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036FA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66902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BAFEF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11C49" w:rsidR="00B87ED3" w:rsidRPr="00944D28" w:rsidRDefault="00453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A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B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E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9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6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F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