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DCC36" w:rsidR="0061148E" w:rsidRPr="00944D28" w:rsidRDefault="004A1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B6EE" w:rsidR="0061148E" w:rsidRPr="004A7085" w:rsidRDefault="004A1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F7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0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8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6F3B3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5FA1F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BCCFE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9C289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A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1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9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D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E8B0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B0BB6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D038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10CA7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42384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46354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A5DAC" w:rsidR="00B87ED3" w:rsidRPr="00944D28" w:rsidRDefault="004A1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C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9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F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8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9180F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9CCB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D9A9F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E760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D635C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FD65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B064B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2F44A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47E4E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CBEEB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39C35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3F8CB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36AF9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B60F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5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C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0DF1F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A41C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57EB8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604EC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F1C7" w:rsidR="00B87ED3" w:rsidRPr="00944D28" w:rsidRDefault="004A1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B1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D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A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E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D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5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