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62F4" w:rsidR="0061148E" w:rsidRPr="002E6F3C" w:rsidRDefault="001E5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8D9CB" w:rsidR="0061148E" w:rsidRPr="002E6F3C" w:rsidRDefault="001E5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7F5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F12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74A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DFC77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6DE58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EFC00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33598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5D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1C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466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4E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B6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654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F0B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83038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C7A8D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73BE3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74BE2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2B1F8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EBEC5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466D0" w:rsidR="00B87ED3" w:rsidRPr="00616C8D" w:rsidRDefault="001E5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C5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66A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35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0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4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6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8E4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EA686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22B36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D415E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CC9AD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47CD5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4EDCE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D0ABB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05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7C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8E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C9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5F0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E0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74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0A65D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11E97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26F60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D9154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AC013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183AC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1B737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F1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72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8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D3D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6C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57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6F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58FE9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D6F0B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01CED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D9D3D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9FDFE" w:rsidR="00B87ED3" w:rsidRPr="00616C8D" w:rsidRDefault="001E5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A8A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1FF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B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9F5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B6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EF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9F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2FC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DFC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D4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