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CEE06" w:rsidR="0061148E" w:rsidRPr="002E6F3C" w:rsidRDefault="00F50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4CA6" w:rsidR="0061148E" w:rsidRPr="002E6F3C" w:rsidRDefault="00F50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636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FE1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124B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53B48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44964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4DC01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2C19F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3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0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148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DE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53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0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AF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257B2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138B9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6788D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45926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233DB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B2616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2E0C2" w:rsidR="00B87ED3" w:rsidRPr="00616C8D" w:rsidRDefault="00F50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2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A4FB" w:rsidR="00B87ED3" w:rsidRPr="000554D3" w:rsidRDefault="00F501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8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C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1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E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5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20D99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FE943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DBCCE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C6CA4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85B3BD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3E76F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75120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8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45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3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B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3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7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00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30596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1E00B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9B878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C47E1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09F00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C1689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C6E85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1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CD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C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E7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A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94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A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ED214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23E18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D5D2C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4918A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9EA53" w:rsidR="00B87ED3" w:rsidRPr="00616C8D" w:rsidRDefault="00F50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1A7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F18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E2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E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3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1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2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E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93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1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