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A16B5" w:rsidR="0061148E" w:rsidRPr="002E6F3C" w:rsidRDefault="007F2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B85C" w:rsidR="0061148E" w:rsidRPr="002E6F3C" w:rsidRDefault="007F2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686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45B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00A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43844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F295F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3735B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36B90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178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19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FF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42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2EA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56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50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903EB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75A58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70525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EAE3E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E620C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984B8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4704A" w:rsidR="00B87ED3" w:rsidRPr="00616C8D" w:rsidRDefault="007F2B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82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18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2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F3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42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55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8F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CB4EF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4EE5A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FF85B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91996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F132D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53465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640D4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F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8E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79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4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6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7D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1C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51EA0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3B1D1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668CF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C65D4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B3A8C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38C08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07ECC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B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98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8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3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C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C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1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29D21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EC759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B0584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8F3C0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44FE0" w:rsidR="00B87ED3" w:rsidRPr="00616C8D" w:rsidRDefault="007F2B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378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1C2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B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5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F5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C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F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4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A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2B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