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3F04E" w:rsidR="0061148E" w:rsidRPr="002E6F3C" w:rsidRDefault="00A26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253C" w:rsidR="0061148E" w:rsidRPr="002E6F3C" w:rsidRDefault="00A26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95B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8AF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F29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63685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E2F76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B3BF3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32817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445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7C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61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7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98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A4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F4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B6A76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C1280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8C7BA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E92E9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E8738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28BF4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E1757" w:rsidR="00B87ED3" w:rsidRPr="00616C8D" w:rsidRDefault="00A264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0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A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E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A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3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E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3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DB2C8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C4895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79472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A0A3D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EDB77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910F4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4AE2F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08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2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B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9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1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1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F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B939D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F55F2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874B9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51EE7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74CFF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5D1AD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52016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D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E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2C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F4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A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A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A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A5B35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6821A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D6D6E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7E608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640CB" w:rsidR="00B87ED3" w:rsidRPr="00616C8D" w:rsidRDefault="00A264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922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2A0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E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E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E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81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9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2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8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4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