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94EE" w:rsidR="0061148E" w:rsidRPr="002E6F3C" w:rsidRDefault="009E5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F8BA" w:rsidR="0061148E" w:rsidRPr="002E6F3C" w:rsidRDefault="009E5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4BE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49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005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8AD14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90626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9B313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4F94C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9B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26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71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86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AF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C8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A4A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AC7449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386B0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ABB32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5F96E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60AB2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94369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1EAE9" w:rsidR="00B87ED3" w:rsidRPr="00616C8D" w:rsidRDefault="009E50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E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C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3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D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2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B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BB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A8C33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59D75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E29EE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716F4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01586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3CC5B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A9AB3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3E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9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4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5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AF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8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C4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F6A7A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ABAC0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DB9D0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179A9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4EF37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8AFF2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B574A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49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2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4E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2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E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9D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93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8AE8A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EDF5C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EE258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25BCB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E28F7" w:rsidR="00B87ED3" w:rsidRPr="00616C8D" w:rsidRDefault="009E50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125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246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B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8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1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62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67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7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09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0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