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C28A" w:rsidR="0061148E" w:rsidRPr="000C582F" w:rsidRDefault="00844D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E33C" w:rsidR="0061148E" w:rsidRPr="000C582F" w:rsidRDefault="00844D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40E22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F75F1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15360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2D2C1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E7C1C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E2E89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F81F7" w:rsidR="00B87ED3" w:rsidRPr="000C582F" w:rsidRDefault="00844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A3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FD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E97D4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59FA0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8EC45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D983E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EF3F0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0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3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6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A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D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5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0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15D8E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7A955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AEEBF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71E27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E161C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6BFA0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FC7B5" w:rsidR="00B87ED3" w:rsidRPr="000C582F" w:rsidRDefault="00844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C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4AAB4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35EB5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2FACA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D0FD3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714C4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C5850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8202F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B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4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2763E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8C1D3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BB01D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697B2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6AE5C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1D34A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B1F55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D77E" w:rsidR="00B87ED3" w:rsidRPr="000C582F" w:rsidRDefault="00844D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3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7AB61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656C1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F7B52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9A076" w:rsidR="00B87ED3" w:rsidRPr="000C582F" w:rsidRDefault="00844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0F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0F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D3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6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DB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D2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