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EBDE" w:rsidR="0061148E" w:rsidRPr="000C582F" w:rsidRDefault="001E3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F09F" w:rsidR="0061148E" w:rsidRPr="000C582F" w:rsidRDefault="001E3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3B4CA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77913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88ACB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CCCE4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ECF76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31AAA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4C565" w:rsidR="00B87ED3" w:rsidRPr="000C582F" w:rsidRDefault="001E36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ED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0B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16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8B3A1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D81D4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2ECF7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D283C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3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5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2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2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5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8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3A278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ABF32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419F5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50A9F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57584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9C1E3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06D49" w:rsidR="00B87ED3" w:rsidRPr="000C582F" w:rsidRDefault="001E36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58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29946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804D8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C0CE6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45C2D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75380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55CDB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D975A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84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F24CB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7D518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D2E54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8B422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B53C8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182B4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660DD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C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79953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E0B41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03F70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9B551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BD77A" w:rsidR="00B87ED3" w:rsidRPr="000C582F" w:rsidRDefault="001E36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27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92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6E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