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2067" w:rsidR="0061148E" w:rsidRPr="00AB5B49" w:rsidRDefault="001F4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91C84" w:rsidR="0061148E" w:rsidRPr="00AB5B49" w:rsidRDefault="001F4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7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E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C84AD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68102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4825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31DC1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D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B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91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3219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BA15E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05608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B9855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DB294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461CE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95D1" w:rsidR="00B87ED3" w:rsidRPr="00944D28" w:rsidRDefault="001F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2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A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9AD8" w:rsidR="00B87ED3" w:rsidRPr="00944D28" w:rsidRDefault="001F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A15F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DA05E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C95C0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3F90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3F440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DB7ED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75158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6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4C4B8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EAA70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50696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B767D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A74C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1CB11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D0C6B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ECC4" w:rsidR="00B87ED3" w:rsidRPr="00944D28" w:rsidRDefault="001F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13BBB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15334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7BF1C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89AA5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F14FA" w:rsidR="00B87ED3" w:rsidRPr="00944D28" w:rsidRDefault="001F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FF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E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4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6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