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CDE6" w:rsidR="0061148E" w:rsidRPr="00C61931" w:rsidRDefault="009F0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6176" w:rsidR="0061148E" w:rsidRPr="00C61931" w:rsidRDefault="009F0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91E62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DAB01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54C4F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41175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29A84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2115B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27E77" w:rsidR="00B87ED3" w:rsidRPr="00944D28" w:rsidRDefault="009F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8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2ECCD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CDA8B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EAECE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22956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F2935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3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B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9BF88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B4961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9D99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891C7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4820E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39651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0A9D5" w:rsidR="00B87ED3" w:rsidRPr="00944D28" w:rsidRDefault="009F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E327D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1613E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63275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4199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AF6BA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0F8D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5B021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530CB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67876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746F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E9D09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7A9A5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448AB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B99B9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BDCBF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4B0B6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80CA7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5112A" w:rsidR="00B87ED3" w:rsidRPr="00944D28" w:rsidRDefault="009F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