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4AECA" w:rsidR="0061148E" w:rsidRPr="00C61931" w:rsidRDefault="00A51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FCEC" w:rsidR="0061148E" w:rsidRPr="00C61931" w:rsidRDefault="00A51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7510A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8CEE5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0FCFF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F15C4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D6151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AF167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9EC18" w:rsidR="00B87ED3" w:rsidRPr="00944D28" w:rsidRDefault="00A5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D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2718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BFD12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BE27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0B01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3B06F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9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FE0F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85DB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9DF5F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A3B85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B74B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BB605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28A2F" w:rsidR="00B87ED3" w:rsidRPr="00944D28" w:rsidRDefault="00A5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F4CEA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256BF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34E7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94A2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980E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EAE2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627D2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461C6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52293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FC086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8592F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302EF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D5BED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BA6D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DAE2D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BED63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37B5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7C84" w:rsidR="00B87ED3" w:rsidRPr="00944D28" w:rsidRDefault="00A5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B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3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5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