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F859" w:rsidR="0061148E" w:rsidRPr="00944D28" w:rsidRDefault="00DE3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3719F" w:rsidR="0061148E" w:rsidRPr="004A7085" w:rsidRDefault="00DE3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D2E0D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F95A4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558A2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77CD4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75D24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5E4E9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FA2EA" w:rsidR="00B87ED3" w:rsidRPr="00944D28" w:rsidRDefault="00DE3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A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3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F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B306A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BB7C1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13C7B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35992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D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E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5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A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00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7C479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C1A9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9D524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7BDE3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DD38A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8C8B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A490B" w:rsidR="00B87ED3" w:rsidRPr="00944D28" w:rsidRDefault="00DE3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8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C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B1F06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16864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6D43C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1B6C5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2E631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898C7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F114A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2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E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8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8F5C3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25A9C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ADE4E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3CA0F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431E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977FA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00E96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9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F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C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46EB7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F1AC5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E900A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546E9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8686D" w:rsidR="00B87ED3" w:rsidRPr="00944D28" w:rsidRDefault="00DE3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F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6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2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8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7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6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D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