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47A6D" w:rsidR="0061148E" w:rsidRPr="0035681E" w:rsidRDefault="00E00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84AC1" w:rsidR="0061148E" w:rsidRPr="0035681E" w:rsidRDefault="00E00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8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FB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F6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7F935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8ADED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3F88E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69D12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A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5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4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D3122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CAC77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F7303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D587D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B8DD0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DADFF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C46E0" w:rsidR="00B87ED3" w:rsidRPr="00944D28" w:rsidRDefault="00E0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1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C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8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C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BBB08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6769E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C3B2E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0170E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65352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25516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A6FD3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7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1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14D73" w:rsidR="00B87ED3" w:rsidRPr="00944D28" w:rsidRDefault="00E0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919F6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FAC39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A6569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DE2B4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971E1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72374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297BB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1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3323D5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4E94E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F4495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19A34C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B4C2B9" w:rsidR="00B87ED3" w:rsidRPr="00944D28" w:rsidRDefault="00E0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F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D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A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