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4E6B" w:rsidR="0061148E" w:rsidRPr="0035681E" w:rsidRDefault="009F7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7B1C" w:rsidR="0061148E" w:rsidRPr="0035681E" w:rsidRDefault="009F7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C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20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E1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5C530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B3BED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8E9D8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802A3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6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6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0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F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8710D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9BFCD6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21E0D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94FD7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B832B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20086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CF41F" w:rsidR="00B87ED3" w:rsidRPr="00944D28" w:rsidRDefault="009F7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5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F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7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85039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830A3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5250A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766AB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E391B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161F6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0FE16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A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1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0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07007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A4FD6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27E51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5F3793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389FF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8CACD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9E659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1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32F8B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BB0FA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A1949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FE150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A2923" w:rsidR="00B87ED3" w:rsidRPr="00944D28" w:rsidRDefault="009F7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C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F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3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1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79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