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E1631" w:rsidR="00380DB3" w:rsidRPr="0068293E" w:rsidRDefault="00E35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27937" w:rsidR="00380DB3" w:rsidRPr="0068293E" w:rsidRDefault="00E35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33AFB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EA12C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BA42F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38F6E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489B0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ECAB3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255D1" w:rsidR="00240DC4" w:rsidRPr="00B03D55" w:rsidRDefault="00E35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12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7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0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DD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525B5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C7094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FDF24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4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0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2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4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7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0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FA5CC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9AD89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2EAC5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77CF2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CA8A1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2D5BE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695F4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8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3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5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1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D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E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3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DD03A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4F19A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C6E4E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31C79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0AB2A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C2137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4082E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A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5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0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8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3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3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A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BC7CC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EDE7C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3021A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1E76C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B4AA3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66501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2E8DD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C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9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9C5CD" w:rsidR="001835FB" w:rsidRPr="00DA1511" w:rsidRDefault="00E35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7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B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D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C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02E9F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428AC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37606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FB400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495B9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CF97D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6F412" w:rsidR="009A6C64" w:rsidRPr="00730585" w:rsidRDefault="00E3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9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9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3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9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0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B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E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35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