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673E1" w:rsidR="00061896" w:rsidRPr="005F4693" w:rsidRDefault="00BE46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A8E92" w:rsidR="00061896" w:rsidRPr="00E407AC" w:rsidRDefault="00BE46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1B616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0566F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EB559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DA8E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DB6E2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7A510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C2C4A" w:rsidR="00FC15B4" w:rsidRPr="00D11D17" w:rsidRDefault="00BE46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C3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1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D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5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0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A122E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43635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3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6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1D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A8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9E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184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0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EA836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F9B2C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E96BF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1D085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7061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6CA6E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A231A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7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309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9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9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1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0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1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FEE60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D68B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E2E31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68E94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CE339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647E9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E9AD0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48D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3B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E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08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25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419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B60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6FA9A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BFEB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273CC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75C59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F3A20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7E13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E5D1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8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6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12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E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5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A3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D8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0FE72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25344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9454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7DE5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329B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324B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0FA01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0E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A1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191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2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C04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EA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73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E672D" w:rsidR="009A6C64" w:rsidRPr="00C2583D" w:rsidRDefault="00BE46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D4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C3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7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D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F0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E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78F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B9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87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C2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FC13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72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08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6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46C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