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AAB1" w:rsidR="0061148E" w:rsidRPr="00E67A6D" w:rsidRDefault="003811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A8041" w:rsidR="0061148E" w:rsidRPr="00E67A6D" w:rsidRDefault="003811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70C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A25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F17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FA5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3B0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E8923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B18AF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982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02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44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F36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E4F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AE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EDE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910AC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811E3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9D5BA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0CE50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C8436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DF875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29F46" w:rsidR="00B87ED3" w:rsidRPr="00200AFB" w:rsidRDefault="003811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79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0D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1A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C7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EC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9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E2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8F1BF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A13F5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80042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8CD01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CF921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6AA8B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46985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E9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9D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94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44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E3B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72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F2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17B4D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9F734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7F31D2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3024C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10BD1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4DF40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5C54C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FC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7C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2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D8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2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59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AF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D3BFB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807AC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A8576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B2B30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E846D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6C8D4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A5DD9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D6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20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EBF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9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24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3E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F3F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26A20B" w:rsidR="00B87ED3" w:rsidRPr="00200AFB" w:rsidRDefault="003811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644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D119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2A31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B47D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9634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2658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352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B5E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4FC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A9F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F7B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99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332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8113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2019-11-27T08:16:00Z</dcterms:modified>
</cp:coreProperties>
</file>