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C2BC" w:rsidR="0061148E" w:rsidRPr="00E67A6D" w:rsidRDefault="00314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5373F" w:rsidR="0061148E" w:rsidRPr="00E67A6D" w:rsidRDefault="00314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513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F69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DF3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1EF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52A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9979F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83D8C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79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6F8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842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07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32B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A701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C44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A18A3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90469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0987F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23FAEE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77D46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730E8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4DA06" w:rsidR="00B87ED3" w:rsidRPr="00200AFB" w:rsidRDefault="00314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D8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FF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702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6D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E0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06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E46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7FBB3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61EA9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4D25C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48D69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53EA2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15768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52075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FD8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1E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1A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A0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98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2DE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02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603AF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DD68C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BE278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53B94D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F9379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6FE2A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6EC48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07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C82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04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8A9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85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16B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7B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CFCF7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702BE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4257D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F469F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16676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AC7DA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36B0C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4D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110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F0E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542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87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1EC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E6B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66D6F8" w:rsidR="00B87ED3" w:rsidRPr="00200AFB" w:rsidRDefault="00314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81CD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68A1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5ED6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0D77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99A4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9E2E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1A7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5D4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03F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772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DEC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B5A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26F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140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