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266A" w:rsidR="0061148E" w:rsidRPr="00C61931" w:rsidRDefault="00CF7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726B" w:rsidR="0061148E" w:rsidRPr="00C61931" w:rsidRDefault="00CF7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3703B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8D189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3A974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370BD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36361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2D7E4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7DD25" w:rsidR="00B87ED3" w:rsidRPr="00944D28" w:rsidRDefault="00C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8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C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5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47D10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A22F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F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A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8D42F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A7C2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4C80F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FA2F6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3F6D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B168B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BED0B" w:rsidR="00B87ED3" w:rsidRPr="00944D28" w:rsidRDefault="00C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7149" w:rsidR="00B87ED3" w:rsidRPr="00944D28" w:rsidRDefault="00CF7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508A2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08491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529E0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8269F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25FA5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70B15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3CBE6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2B632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DA8AA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7E45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CBB88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D023F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3A4C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0A325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C4FF" w:rsidR="00B87ED3" w:rsidRPr="00944D28" w:rsidRDefault="00CF7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E24D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3C81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537CF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D1967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7049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A6611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B78AD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37383" w:rsidR="00B87ED3" w:rsidRPr="00944D28" w:rsidRDefault="00C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CA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9A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F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C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0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AE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3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8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7C8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