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756F" w:rsidR="0061148E" w:rsidRPr="00C834E2" w:rsidRDefault="00DE25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40D2C" w:rsidR="0061148E" w:rsidRPr="00C834E2" w:rsidRDefault="00DE25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A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49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F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E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0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FCDBB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44F05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F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B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5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2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AF7FA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E5C4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745D4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A0AA5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A366F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EA7C4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2D0FD" w:rsidR="00B87ED3" w:rsidRPr="00944D28" w:rsidRDefault="00DE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7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8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CFC01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8C382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9DB32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0A516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9DF3F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1E17E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E74EB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A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4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74036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63539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CB44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7B237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37AAA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09F7B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E7476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C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E4DD1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672C6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D5A0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A684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96C81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44E65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E6B9D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C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4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0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0A08D" w:rsidR="00B87ED3" w:rsidRPr="00944D28" w:rsidRDefault="00DE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D7D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44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17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B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B39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41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B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B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3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34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1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E25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