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2101" w:rsidR="0061148E" w:rsidRPr="00C834E2" w:rsidRDefault="000B4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0596" w:rsidR="0061148E" w:rsidRPr="00C834E2" w:rsidRDefault="000B4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AD117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D4F80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71B09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ABFDB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9C0D1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C79C7B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81106" w:rsidR="00B87ED3" w:rsidRPr="00944D28" w:rsidRDefault="000B4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C4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35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3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3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1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1F749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5F510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C9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17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1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88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75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24099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FC43D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82F9D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7268A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6F3B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5C914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25246" w:rsidR="00B87ED3" w:rsidRPr="00944D28" w:rsidRDefault="000B4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5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7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E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C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F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067E6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512DE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E57D6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56AE1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90D1E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3A773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2C653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E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1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C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CA8BB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4045F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5CE0C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3F36F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BA6E2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97347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308F4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1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E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D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8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B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75FA2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5B0BC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904C3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7817A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4CBF2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DA6BD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08CF4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9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8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F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2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7B73E" w:rsidR="00B87ED3" w:rsidRPr="00944D28" w:rsidRDefault="000B4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E1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F8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A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B5A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D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0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C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6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2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78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4C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