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AD10" w:rsidR="0061148E" w:rsidRPr="00177744" w:rsidRDefault="00017B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D2296" w:rsidR="0061148E" w:rsidRPr="00177744" w:rsidRDefault="00017B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C4A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99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227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6A6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FA6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8A1302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872795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98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A3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E90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8F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9F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08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6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62539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841E32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3FF93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89D0B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12D7D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CF6237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C691D3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EE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875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0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7D8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A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7B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51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EFEF11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268D47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EDC06D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ECC74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09EA5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8CB957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119383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B31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6B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FC0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62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92E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F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54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8F1AD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43DD31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6D9A2D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40027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70755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B8B24A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353EA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0C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897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06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6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50F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C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66E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59252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2F896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6FFED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E9A57B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5976D6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BD87E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A7981B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B3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27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51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7E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0D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D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832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BFE103" w:rsidR="00B87ED3" w:rsidRPr="00177744" w:rsidRDefault="00017B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623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3A2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AB3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005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54DB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19F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280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DEA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5A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B86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80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6A0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57C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B50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