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C337" w:rsidR="0061148E" w:rsidRPr="00177744" w:rsidRDefault="00663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47B8" w:rsidR="0061148E" w:rsidRPr="00177744" w:rsidRDefault="00663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C27DA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011B0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28455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A38B1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AE243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B79CC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4668D" w:rsidR="00983D57" w:rsidRPr="00177744" w:rsidRDefault="0066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C3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43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BD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CB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FEEF4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3B4FC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27046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2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2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F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4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E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2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9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78A6E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7B97F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C8E89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8E842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EBB6F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5F488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E62E1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6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3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4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2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9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2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4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6AFBF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709D1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BACA6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45D6B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7151F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A505B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4E7B9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1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0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B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0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2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9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A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AA88F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A88D6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78EE8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E1FB7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6A829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DE97D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7B684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1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0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2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3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E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3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1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DC828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892F2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C65EA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B94BF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50FED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58CAB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18D16" w:rsidR="00B87ED3" w:rsidRPr="00177744" w:rsidRDefault="0066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4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A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E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6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0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2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E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385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