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DCF036" w:rsidR="0061148E" w:rsidRPr="009231D2" w:rsidRDefault="00064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F4B5C" w:rsidR="0061148E" w:rsidRPr="009231D2" w:rsidRDefault="00064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10D5AE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D6F66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08B17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CD9F4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975237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CBA3B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66067E" w:rsidR="00B87ED3" w:rsidRPr="00944D28" w:rsidRDefault="00064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FAD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B3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87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9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3ED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B8570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C5E5FA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E4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C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98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1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AD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A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6482B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55058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9B2B93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DB8F58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12C7B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3640C9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FE4C6" w:rsidR="00B87ED3" w:rsidRPr="00944D28" w:rsidRDefault="00064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B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8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3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D982F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0C2200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9EBF7E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5E5BEF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9A976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CBD10B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B7227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0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5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9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6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F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7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1E3363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A2C8E4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F36884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C3A76A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A809BB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FA7AFE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A70757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1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D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A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A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D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1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EEFD85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D77BA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1BF6F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81172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F6FB1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E5D15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638EC9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6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9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2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5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9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77409C" w:rsidR="00B87ED3" w:rsidRPr="00944D28" w:rsidRDefault="00064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17E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E63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87D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66D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11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8A6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F6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5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8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7D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5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9A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