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1D365" w:rsidR="00380DB3" w:rsidRPr="0068293E" w:rsidRDefault="007A1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61E67" w:rsidR="00380DB3" w:rsidRPr="0068293E" w:rsidRDefault="007A1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DFB27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4527E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BBA42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265CA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AE939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1F780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B4DA4" w:rsidR="00240DC4" w:rsidRPr="00B03D55" w:rsidRDefault="007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8E16C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61E98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1BAF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9C790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35A60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65EE2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BD5B2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C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2C1E3" w:rsidR="001835FB" w:rsidRPr="00DA1511" w:rsidRDefault="007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9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E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1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E931A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F53DC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19D46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5D462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B078B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0CBED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0CEFE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E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0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B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1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D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C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1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0AF7D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14718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EDE34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28082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53DF7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A2737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CFA4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D9589" w:rsidR="001835FB" w:rsidRPr="00DA1511" w:rsidRDefault="007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1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F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8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7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59B4D" w:rsidR="001835FB" w:rsidRPr="00DA1511" w:rsidRDefault="007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E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44B99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D70AB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E38E8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F8C88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F9697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9577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1A012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5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8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9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F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0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2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6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6E62E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DF050" w:rsidR="009A6C64" w:rsidRPr="00730585" w:rsidRDefault="007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DA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8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3F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B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4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9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9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8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F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1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D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2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E4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