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0933A" w:rsidR="00061896" w:rsidRPr="005F4693" w:rsidRDefault="00C04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1E9C1" w:rsidR="00061896" w:rsidRPr="00E407AC" w:rsidRDefault="00C04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596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E43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04B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DC2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9AF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FDD2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C2E" w:rsidR="00FC15B4" w:rsidRPr="00D11D17" w:rsidRDefault="00C0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E90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3BC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F08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819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CF6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B6F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280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D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ABAF2" w:rsidR="00DE76F3" w:rsidRPr="0026478E" w:rsidRDefault="00C04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8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F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4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E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4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F58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F1D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DC09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194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713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C07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462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E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2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A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9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2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2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8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263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E70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185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5F3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025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ABB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45F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8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7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4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2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6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C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7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C72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244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D3C1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125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58C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7A1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5A0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2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7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D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1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F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7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D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F04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BFA" w:rsidR="009A6C64" w:rsidRPr="00C2583D" w:rsidRDefault="00C0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4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7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C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2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0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3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8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