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0949" w:rsidR="0061148E" w:rsidRPr="00944D28" w:rsidRDefault="00496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6D310" w:rsidR="0061148E" w:rsidRPr="004A7085" w:rsidRDefault="00496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BF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6D3C7F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4A6DE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4054A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A15252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7A73F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792B1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2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5116" w:rsidR="00B87ED3" w:rsidRPr="00944D28" w:rsidRDefault="00496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6FE1" w:rsidR="00B87ED3" w:rsidRPr="00944D28" w:rsidRDefault="00496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BA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D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7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36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A1A12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6CF75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A137FD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481B2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9F59D9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4AC53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8B6931" w:rsidR="00B87ED3" w:rsidRPr="00944D28" w:rsidRDefault="00496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1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D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0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6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3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F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8CDC2E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6ED7CD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9E1A4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99182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A944E7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94F96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1D583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7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9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2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F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E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925B3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CD3B5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189C3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4238B4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B8B17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5CD87B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E13D5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8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2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E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9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B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B3F688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2A5CF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F7B08" w:rsidR="00B87ED3" w:rsidRPr="00944D28" w:rsidRDefault="00496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25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7311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AF8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2C6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5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F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6E094" w:rsidR="00B87ED3" w:rsidRPr="00944D28" w:rsidRDefault="00496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4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5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C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6DEF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