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575C3" w:rsidR="0061148E" w:rsidRPr="00177744" w:rsidRDefault="00786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4CCF" w:rsidR="0061148E" w:rsidRPr="00177744" w:rsidRDefault="00786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95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C420F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8D657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BBF085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7C9B4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C10D1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D49D3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3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F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87E1F" w:rsidR="00B87ED3" w:rsidRPr="00177744" w:rsidRDefault="00786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7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1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D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5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A0611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1BA00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EF1B9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53D50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03E4D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80647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65D8C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7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9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C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1E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2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5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F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55EF6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7BD6A0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41FD5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2BCE1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CD931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83E46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82C2C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9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5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6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4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4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9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3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CA711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6FB373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A0C46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F27D9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92FF4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26F78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B4025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1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4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5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8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61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B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8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24B31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873C6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FB9AC0" w:rsidR="00B87ED3" w:rsidRPr="00177744" w:rsidRDefault="00786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F8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4A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B7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51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B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E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C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4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3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7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6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22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