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9E85" w:rsidR="0061148E" w:rsidRPr="00177744" w:rsidRDefault="00183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28EB" w:rsidR="0061148E" w:rsidRPr="00177744" w:rsidRDefault="00183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25A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09300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7B819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7D1B8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20751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1625F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F5508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A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11F4E" w:rsidR="00B87ED3" w:rsidRPr="00177744" w:rsidRDefault="00183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35BAD" w:rsidR="00B87ED3" w:rsidRPr="00177744" w:rsidRDefault="00183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5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F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7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D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D2246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84581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ABD6A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AB0DC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26CFD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0E70AA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215DD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8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F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1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F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C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5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AD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03F84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AECE1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74113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9BD16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54BA5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D3197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B611A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1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E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8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7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3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44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8F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0B6FF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69803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F2564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F51F0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F60E3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03CA6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E7C89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9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2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A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27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4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3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DC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E0551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4C80F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6FFEB" w:rsidR="00B87ED3" w:rsidRPr="00177744" w:rsidRDefault="00183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C4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F0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B2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5D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E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B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F480F" w:rsidR="00B87ED3" w:rsidRPr="00177744" w:rsidRDefault="00183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C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2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2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4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CA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