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5FE3C0" w:rsidR="00A37DAC" w:rsidRPr="00A37DAC" w:rsidRDefault="006124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1F05AF" w:rsidR="00A37DAC" w:rsidRPr="00A37DAC" w:rsidRDefault="00612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4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B6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E9CE2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1BFA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19E0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01B8B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8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9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5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56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1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CA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D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8B977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C110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C2767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BA28B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B4A5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ED04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AB22F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0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B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0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7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D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B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2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C84A7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89C4C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EA45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166AB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87213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D0368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1FC48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9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0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DCC5F" w:rsidR="00DE76F3" w:rsidRPr="0026478E" w:rsidRDefault="00612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C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45BBE" w:rsidR="00DE76F3" w:rsidRPr="0026478E" w:rsidRDefault="00612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86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8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2E916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1BFEF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905C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2D4D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F8035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609C4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9879A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4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D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0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8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6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1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240AD2" w:rsidR="00DE76F3" w:rsidRPr="0026478E" w:rsidRDefault="00612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589DD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B135D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907D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BD24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7F4D4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0E862" w:rsidR="009A6C64" w:rsidRPr="00C2583D" w:rsidRDefault="00612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8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C6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2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E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7E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78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5F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D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4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241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