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6349" w:rsidR="0061148E" w:rsidRPr="00AB5B49" w:rsidRDefault="009C4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A5CEF" w:rsidR="0061148E" w:rsidRPr="00AB5B49" w:rsidRDefault="009C4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C2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6D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A4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E6432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38C31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0453E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37E1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6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6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5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B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9C022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1B9C3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752A2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08A80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2554F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522CD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2FB86" w:rsidR="00B87ED3" w:rsidRPr="00944D28" w:rsidRDefault="009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9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8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08177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B32D0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E95A3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F362D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87FA6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46E5D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A8CB5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E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22B3C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8F639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7D9B3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C738D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C0AA0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00EEC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7BFCA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DCE7" w:rsidR="00B87ED3" w:rsidRPr="00944D28" w:rsidRDefault="009C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CE687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031BC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86FCB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0A6B8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E6C77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2DA19" w:rsidR="00B87ED3" w:rsidRPr="00944D28" w:rsidRDefault="009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1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2C9F" w:rsidR="00B87ED3" w:rsidRPr="00944D28" w:rsidRDefault="009C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075" w14:textId="77777777" w:rsidR="009C4C93" w:rsidRDefault="009C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98EBE8C" w14:textId="19407622" w:rsidR="00B87ED3" w:rsidRPr="00944D28" w:rsidRDefault="009C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3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9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C9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