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CE66" w:rsidR="0061148E" w:rsidRPr="00AB5B49" w:rsidRDefault="00886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8AB4" w:rsidR="0061148E" w:rsidRPr="00AB5B49" w:rsidRDefault="00886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D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ABEC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29FF2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909A1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D5D5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4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B652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1AF39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AFD1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A6F33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E00CF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A060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D839D" w:rsidR="00B87ED3" w:rsidRPr="00944D28" w:rsidRDefault="0088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EA83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5EF7D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132F8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C7072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AE68C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C7A92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DA46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BC2AF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10BD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B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A9E2A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68350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3465C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A8AD7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3BA2D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68B15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AF726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3625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65A1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CD32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8B49E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E0097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727D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5593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7F18C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D685A" w:rsidR="00B87ED3" w:rsidRPr="00944D28" w:rsidRDefault="0088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FA99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522E" w:rsidR="00B87ED3" w:rsidRPr="00944D28" w:rsidRDefault="0088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C54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