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3E08" w:rsidR="0061148E" w:rsidRPr="0035681E" w:rsidRDefault="00C51C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A0211" w:rsidR="0061148E" w:rsidRPr="0035681E" w:rsidRDefault="00C51C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3D84A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EE8381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602FA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97F73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4E07F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6FC41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F718A" w:rsidR="00CD0676" w:rsidRPr="00944D28" w:rsidRDefault="00C51C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E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B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5FA183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CFFCD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60C75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F0CBD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92476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8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A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6AC4F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6FFBB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6C9DDE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3C5B2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ED1FB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9D9AE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7308F" w:rsidR="00B87ED3" w:rsidRPr="00944D28" w:rsidRDefault="00C5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51B7C8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F242A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EEA4C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0531C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C31DD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51CED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70170C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1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3D6E8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6238F8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07DA8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F1669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AAF1A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FAA6F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5C262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9775D" w:rsidR="00B87ED3" w:rsidRPr="00944D28" w:rsidRDefault="00C51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0EAB" w:rsidR="00B87ED3" w:rsidRPr="00944D28" w:rsidRDefault="00C51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98313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4094B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7C449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C16C2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14FC26" w:rsidR="00B87ED3" w:rsidRPr="00944D28" w:rsidRDefault="00C5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F3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8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1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CB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