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1B8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BB0C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1B8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1B8F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53A1C9" w:rsidR="00CC1B32" w:rsidRPr="00CC1B32" w:rsidRDefault="00601B8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5F5C3E" w:rsidR="006E15B7" w:rsidRPr="00D72FD1" w:rsidRDefault="00601B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0E9B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7EB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3C27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BBE2A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4FE51A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31F42B9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69F7A9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3C7080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62A3D6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A603AA2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B5D0A8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9C67DB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85C85A5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2EC1BAF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795E0F1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23576A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DAAC2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4CD7DC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1E21227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140129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9F93B1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BE9BBA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CA5AEA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5897E7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80A0A4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039C8A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AE35EB7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FBA627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A515001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651BB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2484E4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179117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8A85AB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A7AA7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429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C55C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83E3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B5D6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050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A3310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0E2A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898B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E82F68" w:rsidR="006E15B7" w:rsidRPr="00D72FD1" w:rsidRDefault="00601B8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DAF9E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5D40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932D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3667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1E72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DA8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D8897B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AEF5A7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3D2E1C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677A5D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FF504A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35127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8AD368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EFBC076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13195E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E8AD34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37677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96D5FD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5283F0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EB0AB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D6C4A4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5441C2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3A3AAD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C43353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E2D6376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DEF9703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5AEDE15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ECE172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00BF88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8492FB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D325859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716279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58D446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5D884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EA26E8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2D369D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DB0E38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BD29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DE8B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8B8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F97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134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BFA44B" w:rsidR="006E15B7" w:rsidRPr="00D72FD1" w:rsidRDefault="00601B8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B721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85D8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D3383B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C68494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88B26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8D9959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C8C07F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CC07B5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A5922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E9FAA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545B9C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1D0CFFE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552C52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A11C1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05C2D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D54F7" w:rsidR="006E15B7" w:rsidRPr="00601B8F" w:rsidRDefault="00601B8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1B8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2114B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86A90B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40BD9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256DA0C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7676B9E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EB90A6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3BCA5A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BBE8CC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B6C77E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678BE2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8227C8F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C8EC19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58265C" w:rsidR="006E15B7" w:rsidRPr="00CC1B32" w:rsidRDefault="00601B8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C05D451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6AEA6E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203EF5" w:rsidR="006E15B7" w:rsidRPr="00CC1B32" w:rsidRDefault="00601B8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1BF0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EE0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E76A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DEF6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A7A6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A0B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16B4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1FE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55E7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4A839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0EED90B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8A03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4F4277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24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CC238C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EEBC0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0959DC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5288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8BCCEF3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4A47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CE78CD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A7AB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EC2C9D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Anguilla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6C93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068612" w:rsidR="0051614F" w:rsidRPr="00CC1B32" w:rsidRDefault="00601B8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14: Celebration of the Birthday of Her Majesty the Queen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D5A72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B785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D9B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1B8F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122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